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D9" w:rsidRDefault="00B21BD9" w:rsidP="00B21BD9">
      <w:bookmarkStart w:id="0" w:name="_Hlk1032314"/>
      <w:bookmarkEnd w:id="0"/>
      <w:r w:rsidRPr="00046DC2">
        <w:rPr>
          <w:noProof/>
        </w:rPr>
        <w:drawing>
          <wp:inline distT="0" distB="0" distL="0" distR="0">
            <wp:extent cx="257175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065">
        <w:t xml:space="preserve">                  </w:t>
      </w:r>
      <w:r w:rsidRPr="00046DC2">
        <w:rPr>
          <w:noProof/>
        </w:rPr>
        <w:drawing>
          <wp:inline distT="0" distB="0" distL="0" distR="0">
            <wp:extent cx="2181225" cy="514350"/>
            <wp:effectExtent l="19050" t="0" r="9525" b="0"/>
            <wp:docPr id="4" name="Picture 4" descr="Znak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s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D9" w:rsidRDefault="00B21BD9" w:rsidP="00B21BD9"/>
    <w:p w:rsidR="00B21BD9" w:rsidRPr="00EA59DD" w:rsidRDefault="00B21BD9" w:rsidP="00B21BD9">
      <w:pPr>
        <w:jc w:val="center"/>
        <w:rPr>
          <w:rFonts w:ascii="Arial" w:hAnsi="Arial" w:cs="Arial"/>
          <w:sz w:val="24"/>
          <w:lang w:val="en-GB"/>
        </w:rPr>
      </w:pPr>
      <w:r w:rsidRPr="00EA59DD">
        <w:rPr>
          <w:rStyle w:val="SelPlus"/>
          <w:rFonts w:ascii="Arial" w:hAnsi="Arial" w:cs="Arial"/>
        </w:rPr>
        <w:t>KEEP EDUCATING YOURSELF / KEY /</w:t>
      </w:r>
    </w:p>
    <w:p w:rsidR="00B21BD9" w:rsidRDefault="00B21BD9" w:rsidP="00B21BD9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A59DD">
        <w:rPr>
          <w:rFonts w:ascii="Arial" w:hAnsi="Arial" w:cs="Arial"/>
          <w:color w:val="202124"/>
          <w:sz w:val="30"/>
          <w:szCs w:val="30"/>
          <w:shd w:val="clear" w:color="auto" w:fill="FFFFFF"/>
        </w:rPr>
        <w:t>598977-EPP-1-2018-RS-1-EPPKA2-CBHE-JP</w:t>
      </w:r>
    </w:p>
    <w:p w:rsidR="00B21BD9" w:rsidRPr="00B21BD9" w:rsidRDefault="00B21BD9" w:rsidP="00B21BD9">
      <w:pPr>
        <w:pStyle w:val="NoSpacing"/>
        <w:rPr>
          <w:rFonts w:ascii="Arial" w:hAnsi="Arial" w:cs="Arial"/>
          <w:sz w:val="32"/>
          <w:szCs w:val="32"/>
        </w:rPr>
      </w:pPr>
    </w:p>
    <w:p w:rsidR="00AA0C08" w:rsidRDefault="00D4475B" w:rsidP="00D4475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„Kickoff“ </w:t>
      </w:r>
      <w:proofErr w:type="spellStart"/>
      <w:r>
        <w:rPr>
          <w:rFonts w:ascii="Arial" w:hAnsi="Arial" w:cs="Arial"/>
          <w:b/>
          <w:sz w:val="32"/>
          <w:szCs w:val="32"/>
        </w:rPr>
        <w:t>sastanak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NOVI SAD 16.1.2019.</w:t>
      </w:r>
    </w:p>
    <w:p w:rsidR="007C2EF7" w:rsidRDefault="00B70304" w:rsidP="00D4475B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D4475B" w:rsidRPr="00727FBE" w:rsidRDefault="00B70304" w:rsidP="00727FB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727FBE">
        <w:rPr>
          <w:rFonts w:ascii="Arial" w:hAnsi="Arial" w:cs="Arial"/>
          <w:sz w:val="24"/>
          <w:szCs w:val="24"/>
        </w:rPr>
        <w:t>Projekat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KEY – Erasmus+ je </w:t>
      </w:r>
      <w:proofErr w:type="spellStart"/>
      <w:r w:rsidRPr="00727FBE">
        <w:rPr>
          <w:rFonts w:ascii="Arial" w:hAnsi="Arial" w:cs="Arial"/>
          <w:sz w:val="24"/>
          <w:szCs w:val="24"/>
        </w:rPr>
        <w:t>regionalni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projekat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kojim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koordinira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Visoka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škola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strukovnih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studija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obrazovanje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vaspitača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jedan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727FBE">
        <w:rPr>
          <w:rFonts w:ascii="Arial" w:hAnsi="Arial" w:cs="Arial"/>
          <w:sz w:val="24"/>
          <w:szCs w:val="24"/>
        </w:rPr>
        <w:t>od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727FBE">
        <w:rPr>
          <w:rFonts w:ascii="Arial" w:hAnsi="Arial" w:cs="Arial"/>
          <w:sz w:val="24"/>
          <w:szCs w:val="24"/>
        </w:rPr>
        <w:t>projekata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region </w:t>
      </w:r>
      <w:proofErr w:type="spellStart"/>
      <w:r w:rsidRPr="00727FBE">
        <w:rPr>
          <w:rFonts w:ascii="Arial" w:hAnsi="Arial" w:cs="Arial"/>
          <w:sz w:val="24"/>
          <w:szCs w:val="24"/>
        </w:rPr>
        <w:t>Zapadnog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Balkana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727FBE">
        <w:rPr>
          <w:rFonts w:ascii="Arial" w:hAnsi="Arial" w:cs="Arial"/>
          <w:sz w:val="24"/>
          <w:szCs w:val="24"/>
        </w:rPr>
        <w:t>njemu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učestvuju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visoke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škole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vaspitače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iz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Vršca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FBE">
        <w:rPr>
          <w:rFonts w:ascii="Arial" w:hAnsi="Arial" w:cs="Arial"/>
          <w:sz w:val="24"/>
          <w:szCs w:val="24"/>
        </w:rPr>
        <w:t>Sremske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Mitrovice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FBE">
        <w:rPr>
          <w:rFonts w:ascii="Arial" w:hAnsi="Arial" w:cs="Arial"/>
          <w:sz w:val="24"/>
          <w:szCs w:val="24"/>
        </w:rPr>
        <w:t>Kruševca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Pirota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FBE">
        <w:rPr>
          <w:rFonts w:ascii="Arial" w:hAnsi="Arial" w:cs="Arial"/>
          <w:sz w:val="24"/>
          <w:szCs w:val="24"/>
        </w:rPr>
        <w:t>zatim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partner </w:t>
      </w:r>
      <w:proofErr w:type="spellStart"/>
      <w:r w:rsidRPr="00727FBE">
        <w:rPr>
          <w:rFonts w:ascii="Arial" w:hAnsi="Arial" w:cs="Arial"/>
          <w:sz w:val="24"/>
          <w:szCs w:val="24"/>
        </w:rPr>
        <w:t>iz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regiona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27FBE">
        <w:rPr>
          <w:rFonts w:ascii="Arial" w:hAnsi="Arial" w:cs="Arial"/>
          <w:sz w:val="24"/>
          <w:szCs w:val="24"/>
        </w:rPr>
        <w:t>Univerzitet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Crne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727FBE">
        <w:rPr>
          <w:rFonts w:ascii="Arial" w:hAnsi="Arial" w:cs="Arial"/>
          <w:sz w:val="24"/>
          <w:szCs w:val="24"/>
        </w:rPr>
        <w:t>kao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visokoškolske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institiucije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iz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EU: Birmingham City University (</w:t>
      </w:r>
      <w:proofErr w:type="spellStart"/>
      <w:r w:rsidRPr="00727FBE">
        <w:rPr>
          <w:rFonts w:ascii="Arial" w:hAnsi="Arial" w:cs="Arial"/>
          <w:sz w:val="24"/>
          <w:szCs w:val="24"/>
        </w:rPr>
        <w:t>Velika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Britanija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27FBE">
        <w:rPr>
          <w:rFonts w:ascii="Arial" w:hAnsi="Arial" w:cs="Arial"/>
          <w:sz w:val="24"/>
          <w:szCs w:val="24"/>
        </w:rPr>
        <w:t>Pedagoški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koledž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Baja (</w:t>
      </w:r>
      <w:proofErr w:type="spellStart"/>
      <w:r w:rsidRPr="00727FBE">
        <w:rPr>
          <w:rFonts w:ascii="Arial" w:hAnsi="Arial" w:cs="Arial"/>
          <w:sz w:val="24"/>
          <w:szCs w:val="24"/>
        </w:rPr>
        <w:t>Mađarska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Univerzitet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iz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Temišvara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Rumunija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i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Univerzitet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Mariboru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Slovenija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ali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i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organizacije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ZUOV (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Srbija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Zavod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za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školstvo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Crna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Gora),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Udruženje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vaspitača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Vojvodine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Savez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udruženja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vaspitača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Srbije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Centar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za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celoživotno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obrazovanje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iz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Murske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Sobote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Slovenija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Predškolska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ustanova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iz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Crne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kao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i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nevladina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organizacija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iz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F7" w:rsidRPr="00727FBE">
        <w:rPr>
          <w:rFonts w:ascii="Arial" w:hAnsi="Arial" w:cs="Arial"/>
          <w:sz w:val="24"/>
          <w:szCs w:val="24"/>
        </w:rPr>
        <w:t>Beograda</w:t>
      </w:r>
      <w:proofErr w:type="spellEnd"/>
      <w:r w:rsidR="007C2EF7" w:rsidRPr="00727FBE">
        <w:rPr>
          <w:rFonts w:ascii="Arial" w:hAnsi="Arial" w:cs="Arial"/>
          <w:sz w:val="24"/>
          <w:szCs w:val="24"/>
        </w:rPr>
        <w:t xml:space="preserve"> WEBIN.</w:t>
      </w:r>
    </w:p>
    <w:p w:rsidR="007C2EF7" w:rsidRPr="00727FBE" w:rsidRDefault="007C2EF7" w:rsidP="00727FB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D4475B" w:rsidRPr="00727FBE" w:rsidRDefault="00D4475B" w:rsidP="00727FB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727FBE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27FBE">
        <w:rPr>
          <w:rFonts w:ascii="Arial" w:hAnsi="Arial" w:cs="Arial"/>
          <w:sz w:val="24"/>
          <w:szCs w:val="24"/>
        </w:rPr>
        <w:t>početnom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sastanku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projekta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KEY – ERASMUS+, </w:t>
      </w:r>
      <w:proofErr w:type="spellStart"/>
      <w:r w:rsidRPr="00727FBE">
        <w:rPr>
          <w:rFonts w:ascii="Arial" w:hAnsi="Arial" w:cs="Arial"/>
          <w:sz w:val="24"/>
          <w:szCs w:val="24"/>
        </w:rPr>
        <w:t>održanom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7FBE">
        <w:rPr>
          <w:rFonts w:ascii="Arial" w:hAnsi="Arial" w:cs="Arial"/>
          <w:sz w:val="24"/>
          <w:szCs w:val="24"/>
        </w:rPr>
        <w:t>Novom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Sadu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16. </w:t>
      </w:r>
      <w:proofErr w:type="spellStart"/>
      <w:r w:rsidRPr="00727FBE">
        <w:rPr>
          <w:rFonts w:ascii="Arial" w:hAnsi="Arial" w:cs="Arial"/>
          <w:sz w:val="24"/>
          <w:szCs w:val="24"/>
        </w:rPr>
        <w:t>januara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727FBE">
        <w:rPr>
          <w:rFonts w:ascii="Arial" w:hAnsi="Arial" w:cs="Arial"/>
          <w:sz w:val="24"/>
          <w:szCs w:val="24"/>
        </w:rPr>
        <w:t>godine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FBE">
        <w:rPr>
          <w:rFonts w:ascii="Arial" w:hAnsi="Arial" w:cs="Arial"/>
          <w:sz w:val="24"/>
          <w:szCs w:val="24"/>
        </w:rPr>
        <w:t>učesnici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bili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svi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domaći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partneri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7FBE">
        <w:rPr>
          <w:rFonts w:ascii="Arial" w:hAnsi="Arial" w:cs="Arial"/>
          <w:sz w:val="24"/>
          <w:szCs w:val="24"/>
        </w:rPr>
        <w:t>Predstavljeni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radni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paketi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projekta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FBE">
        <w:rPr>
          <w:rFonts w:ascii="Arial" w:hAnsi="Arial" w:cs="Arial"/>
          <w:sz w:val="24"/>
          <w:szCs w:val="24"/>
        </w:rPr>
        <w:t>dodeljena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zaduženja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partnerima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svaki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paket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7FBE">
        <w:rPr>
          <w:rFonts w:ascii="Arial" w:hAnsi="Arial" w:cs="Arial"/>
          <w:sz w:val="24"/>
          <w:szCs w:val="24"/>
        </w:rPr>
        <w:t>Donete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odluke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po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kojim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principima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će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27FBE">
        <w:rPr>
          <w:rFonts w:ascii="Arial" w:hAnsi="Arial" w:cs="Arial"/>
          <w:sz w:val="24"/>
          <w:szCs w:val="24"/>
        </w:rPr>
        <w:t>odvijati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Uvodna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konferencija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7FBE">
        <w:rPr>
          <w:rFonts w:ascii="Arial" w:hAnsi="Arial" w:cs="Arial"/>
          <w:sz w:val="24"/>
          <w:szCs w:val="24"/>
        </w:rPr>
        <w:t>Novom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Sadu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određen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je datum </w:t>
      </w:r>
      <w:proofErr w:type="spellStart"/>
      <w:r w:rsidRPr="00727FBE">
        <w:rPr>
          <w:rFonts w:ascii="Arial" w:hAnsi="Arial" w:cs="Arial"/>
          <w:sz w:val="24"/>
          <w:szCs w:val="24"/>
        </w:rPr>
        <w:t>za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istu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12. </w:t>
      </w:r>
      <w:proofErr w:type="spellStart"/>
      <w:r w:rsidRPr="00727FBE">
        <w:rPr>
          <w:rFonts w:ascii="Arial" w:hAnsi="Arial" w:cs="Arial"/>
          <w:sz w:val="24"/>
          <w:szCs w:val="24"/>
        </w:rPr>
        <w:t>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13. </w:t>
      </w:r>
      <w:proofErr w:type="spellStart"/>
      <w:r w:rsidRPr="00727FBE">
        <w:rPr>
          <w:rFonts w:ascii="Arial" w:hAnsi="Arial" w:cs="Arial"/>
          <w:sz w:val="24"/>
          <w:szCs w:val="24"/>
        </w:rPr>
        <w:t>januar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7FBE">
        <w:rPr>
          <w:rFonts w:ascii="Arial" w:hAnsi="Arial" w:cs="Arial"/>
          <w:sz w:val="24"/>
          <w:szCs w:val="24"/>
        </w:rPr>
        <w:t>Napravljene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i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r w:rsidR="00B70304" w:rsidRPr="00727FBE">
        <w:rPr>
          <w:rFonts w:ascii="Arial" w:hAnsi="Arial" w:cs="Arial"/>
          <w:sz w:val="24"/>
          <w:szCs w:val="24"/>
        </w:rPr>
        <w:t>„</w:t>
      </w:r>
      <w:r w:rsidRPr="00727FBE">
        <w:rPr>
          <w:rFonts w:ascii="Arial" w:hAnsi="Arial" w:cs="Arial"/>
          <w:sz w:val="24"/>
          <w:szCs w:val="24"/>
        </w:rPr>
        <w:t>mailing</w:t>
      </w:r>
      <w:r w:rsidR="00B70304" w:rsidRPr="00727FBE">
        <w:rPr>
          <w:rFonts w:ascii="Arial" w:hAnsi="Arial" w:cs="Arial"/>
          <w:sz w:val="24"/>
          <w:szCs w:val="24"/>
        </w:rPr>
        <w:t>“</w:t>
      </w:r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liste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FBE">
        <w:rPr>
          <w:rFonts w:ascii="Arial" w:hAnsi="Arial" w:cs="Arial"/>
          <w:sz w:val="24"/>
          <w:szCs w:val="24"/>
        </w:rPr>
        <w:t>sa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elektronskom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poštom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osoba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zaduženih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posebne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zadatke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7FBE">
        <w:rPr>
          <w:rFonts w:ascii="Arial" w:hAnsi="Arial" w:cs="Arial"/>
          <w:sz w:val="24"/>
          <w:szCs w:val="24"/>
        </w:rPr>
        <w:t>Takođe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FBE">
        <w:rPr>
          <w:rFonts w:ascii="Arial" w:hAnsi="Arial" w:cs="Arial"/>
          <w:sz w:val="24"/>
          <w:szCs w:val="24"/>
        </w:rPr>
        <w:t>određene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su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smernice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za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biranje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Upravnog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odbora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BE">
        <w:rPr>
          <w:rFonts w:ascii="Arial" w:hAnsi="Arial" w:cs="Arial"/>
          <w:sz w:val="24"/>
          <w:szCs w:val="24"/>
        </w:rPr>
        <w:t>projekta</w:t>
      </w:r>
      <w:proofErr w:type="spellEnd"/>
      <w:r w:rsidRPr="00727FB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Partnerima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su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predstavljeni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dokumenti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i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obrasci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koji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su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ključni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za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sprovođenje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projekta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kao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i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finansijsku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304" w:rsidRPr="00727FBE">
        <w:rPr>
          <w:rFonts w:ascii="Arial" w:hAnsi="Arial" w:cs="Arial"/>
          <w:sz w:val="24"/>
          <w:szCs w:val="24"/>
        </w:rPr>
        <w:t>evidenciju</w:t>
      </w:r>
      <w:proofErr w:type="spellEnd"/>
      <w:r w:rsidR="00B70304" w:rsidRPr="00727FBE">
        <w:rPr>
          <w:rFonts w:ascii="Arial" w:hAnsi="Arial" w:cs="Arial"/>
          <w:sz w:val="24"/>
          <w:szCs w:val="24"/>
        </w:rPr>
        <w:t xml:space="preserve">. </w:t>
      </w:r>
    </w:p>
    <w:sectPr w:rsidR="00D4475B" w:rsidRPr="00727FBE" w:rsidSect="0015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BD9"/>
    <w:rsid w:val="0009396D"/>
    <w:rsid w:val="000A514B"/>
    <w:rsid w:val="000B789D"/>
    <w:rsid w:val="000C1F7E"/>
    <w:rsid w:val="0015538B"/>
    <w:rsid w:val="001A5BC2"/>
    <w:rsid w:val="001B1CCA"/>
    <w:rsid w:val="001B4A3E"/>
    <w:rsid w:val="00256C14"/>
    <w:rsid w:val="0029472E"/>
    <w:rsid w:val="00373757"/>
    <w:rsid w:val="003B6A0D"/>
    <w:rsid w:val="003E1579"/>
    <w:rsid w:val="003E4685"/>
    <w:rsid w:val="003E7136"/>
    <w:rsid w:val="003F4347"/>
    <w:rsid w:val="00433A4F"/>
    <w:rsid w:val="004F3E66"/>
    <w:rsid w:val="0054445A"/>
    <w:rsid w:val="005A7317"/>
    <w:rsid w:val="006911DA"/>
    <w:rsid w:val="006B3EB5"/>
    <w:rsid w:val="00727FBE"/>
    <w:rsid w:val="007C2EF7"/>
    <w:rsid w:val="007D7356"/>
    <w:rsid w:val="007E71E4"/>
    <w:rsid w:val="00801F0B"/>
    <w:rsid w:val="00806EDA"/>
    <w:rsid w:val="00823E14"/>
    <w:rsid w:val="00845065"/>
    <w:rsid w:val="00855EEE"/>
    <w:rsid w:val="00921448"/>
    <w:rsid w:val="00A345F8"/>
    <w:rsid w:val="00A618F6"/>
    <w:rsid w:val="00AC4B0D"/>
    <w:rsid w:val="00AF47EA"/>
    <w:rsid w:val="00AF5C8D"/>
    <w:rsid w:val="00B151A3"/>
    <w:rsid w:val="00B21BD9"/>
    <w:rsid w:val="00B70304"/>
    <w:rsid w:val="00BA35B1"/>
    <w:rsid w:val="00BE0DD9"/>
    <w:rsid w:val="00C03F71"/>
    <w:rsid w:val="00C37C6F"/>
    <w:rsid w:val="00C67C01"/>
    <w:rsid w:val="00C704BF"/>
    <w:rsid w:val="00C83BFA"/>
    <w:rsid w:val="00D4475B"/>
    <w:rsid w:val="00D9088E"/>
    <w:rsid w:val="00DA5DD8"/>
    <w:rsid w:val="00E16EFF"/>
    <w:rsid w:val="00E372C1"/>
    <w:rsid w:val="00EA3F07"/>
    <w:rsid w:val="00EC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BD9"/>
    <w:pPr>
      <w:spacing w:after="0" w:line="240" w:lineRule="auto"/>
    </w:pPr>
  </w:style>
  <w:style w:type="character" w:customStyle="1" w:styleId="SelPlus">
    <w:name w:val="SelPlus"/>
    <w:basedOn w:val="DefaultParagraphFont"/>
    <w:uiPriority w:val="1"/>
    <w:qFormat/>
    <w:rsid w:val="00B21BD9"/>
    <w:rPr>
      <w:rFonts w:ascii="Calibri" w:hAnsi="Calibri"/>
      <w:b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6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Korisnik</cp:lastModifiedBy>
  <cp:revision>2</cp:revision>
  <dcterms:created xsi:type="dcterms:W3CDTF">2019-02-25T09:22:00Z</dcterms:created>
  <dcterms:modified xsi:type="dcterms:W3CDTF">2019-02-25T09:22:00Z</dcterms:modified>
</cp:coreProperties>
</file>